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8150"/>
      </w:tblGrid>
      <w:tr w:rsidR="00243842" w:rsidRPr="009B65D7" w:rsidTr="00474E04">
        <w:trPr>
          <w:cantSplit/>
          <w:trHeight w:val="2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B65D7"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  <w:r w:rsidRPr="009B65D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CCD772" wp14:editId="69720C0D">
                  <wp:extent cx="800100" cy="771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B65D7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9B65D7">
              <w:rPr>
                <w:rFonts w:ascii="Arial" w:hAnsi="Arial" w:cs="Arial"/>
                <w:b/>
                <w:sz w:val="24"/>
                <w:szCs w:val="24"/>
              </w:rPr>
              <w:t xml:space="preserve">UNIVERSIDADE ESTADUAL DE MARINGÁ              </w:t>
            </w:r>
            <w:r w:rsidRPr="009B65D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452E2E" wp14:editId="1409844A">
                  <wp:extent cx="942975" cy="9429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f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3842" w:rsidRPr="009B65D7" w:rsidRDefault="00243842" w:rsidP="000F42E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65D7">
        <w:rPr>
          <w:rFonts w:ascii="Arial" w:hAnsi="Arial" w:cs="Arial"/>
          <w:b/>
          <w:sz w:val="24"/>
          <w:szCs w:val="24"/>
        </w:rPr>
        <w:t>PROGRAMA DE DISCIPLINA</w:t>
      </w:r>
    </w:p>
    <w:p w:rsidR="00243842" w:rsidRPr="009B65D7" w:rsidRDefault="00243842" w:rsidP="000F42EF">
      <w:pPr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6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8"/>
        <w:gridCol w:w="1209"/>
        <w:gridCol w:w="3686"/>
        <w:gridCol w:w="1208"/>
        <w:gridCol w:w="1784"/>
      </w:tblGrid>
      <w:tr w:rsidR="00243842" w:rsidRPr="009B65D7" w:rsidTr="00474E04">
        <w:trPr>
          <w:trHeight w:val="400"/>
        </w:trPr>
        <w:tc>
          <w:tcPr>
            <w:tcW w:w="1768" w:type="dxa"/>
            <w:vAlign w:val="center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7887" w:type="dxa"/>
            <w:gridSpan w:val="4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Mestrado Profissional de Ensino de História</w:t>
            </w:r>
          </w:p>
        </w:tc>
      </w:tr>
      <w:tr w:rsidR="00243842" w:rsidRPr="009B65D7" w:rsidTr="00474E04">
        <w:trPr>
          <w:trHeight w:val="400"/>
        </w:trPr>
        <w:tc>
          <w:tcPr>
            <w:tcW w:w="1768" w:type="dxa"/>
            <w:vAlign w:val="center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7887" w:type="dxa"/>
            <w:gridSpan w:val="4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D.H.I.</w:t>
            </w:r>
          </w:p>
        </w:tc>
      </w:tr>
      <w:tr w:rsidR="00243842" w:rsidRPr="009B65D7" w:rsidTr="00474E04">
        <w:trPr>
          <w:trHeight w:val="400"/>
        </w:trPr>
        <w:tc>
          <w:tcPr>
            <w:tcW w:w="1768" w:type="dxa"/>
            <w:vAlign w:val="center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Centro:</w:t>
            </w:r>
          </w:p>
        </w:tc>
        <w:tc>
          <w:tcPr>
            <w:tcW w:w="7887" w:type="dxa"/>
            <w:gridSpan w:val="4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C.C.H.</w:t>
            </w:r>
          </w:p>
        </w:tc>
      </w:tr>
      <w:tr w:rsidR="00243842" w:rsidRPr="009B65D7" w:rsidTr="00474E04">
        <w:tc>
          <w:tcPr>
            <w:tcW w:w="9655" w:type="dxa"/>
            <w:gridSpan w:val="5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B65D7">
              <w:rPr>
                <w:rFonts w:ascii="Arial" w:hAnsi="Arial" w:cs="Arial"/>
                <w:b/>
                <w:sz w:val="24"/>
                <w:szCs w:val="24"/>
              </w:rPr>
              <w:t>COMPONENTE CURRICULAR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F4A4F">
              <w:rPr>
                <w:rFonts w:ascii="Arial" w:hAnsi="Arial" w:cs="Arial"/>
                <w:b/>
                <w:sz w:val="24"/>
                <w:szCs w:val="24"/>
              </w:rPr>
              <w:t>DISCIPLINA ELETIVA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43842" w:rsidRPr="009B65D7" w:rsidTr="00474E04">
        <w:trPr>
          <w:trHeight w:val="400"/>
        </w:trPr>
        <w:tc>
          <w:tcPr>
            <w:tcW w:w="7871" w:type="dxa"/>
            <w:gridSpan w:val="4"/>
            <w:vAlign w:val="center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Pr="00243842">
              <w:rPr>
                <w:rFonts w:ascii="Arial" w:hAnsi="Arial" w:cs="Arial"/>
                <w:color w:val="333333"/>
                <w:sz w:val="24"/>
                <w:szCs w:val="24"/>
              </w:rPr>
              <w:t>HISTÓRIA E HISTÓRIA PÚBLICA</w:t>
            </w:r>
          </w:p>
        </w:tc>
        <w:tc>
          <w:tcPr>
            <w:tcW w:w="1784" w:type="dxa"/>
            <w:vAlign w:val="center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 xml:space="preserve">Código: </w:t>
            </w:r>
            <w:bookmarkStart w:id="0" w:name="_GoBack"/>
            <w:bookmarkEnd w:id="0"/>
          </w:p>
        </w:tc>
      </w:tr>
      <w:tr w:rsidR="00243842" w:rsidRPr="009B65D7" w:rsidTr="00474E04">
        <w:trPr>
          <w:trHeight w:val="400"/>
        </w:trPr>
        <w:tc>
          <w:tcPr>
            <w:tcW w:w="2977" w:type="dxa"/>
            <w:gridSpan w:val="2"/>
            <w:vAlign w:val="center"/>
          </w:tcPr>
          <w:p w:rsidR="00243842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Créditos</w:t>
            </w:r>
            <w:r w:rsidRPr="009B65D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04 </w:t>
            </w:r>
          </w:p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horária: 60 horas</w:t>
            </w:r>
          </w:p>
        </w:tc>
        <w:tc>
          <w:tcPr>
            <w:tcW w:w="3686" w:type="dxa"/>
            <w:vAlign w:val="center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Periodicidade: SEMESTRAL</w:t>
            </w:r>
          </w:p>
        </w:tc>
        <w:tc>
          <w:tcPr>
            <w:tcW w:w="2992" w:type="dxa"/>
            <w:gridSpan w:val="2"/>
            <w:vAlign w:val="center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Ano de Implantação: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3842" w:rsidRPr="009B65D7" w:rsidTr="00474E04">
        <w:trPr>
          <w:cantSplit/>
        </w:trPr>
        <w:tc>
          <w:tcPr>
            <w:tcW w:w="9655" w:type="dxa"/>
            <w:gridSpan w:val="5"/>
            <w:vAlign w:val="center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Docente: MÁRCIA ELISA TETÉ RAMOS</w:t>
            </w:r>
          </w:p>
        </w:tc>
      </w:tr>
      <w:tr w:rsidR="00243842" w:rsidRPr="009B65D7" w:rsidTr="00474E04">
        <w:tc>
          <w:tcPr>
            <w:tcW w:w="9655" w:type="dxa"/>
            <w:gridSpan w:val="5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1. EMENTA</w:t>
            </w:r>
          </w:p>
        </w:tc>
      </w:tr>
      <w:tr w:rsidR="00243842" w:rsidRPr="009B65D7" w:rsidTr="00474E04">
        <w:tc>
          <w:tcPr>
            <w:tcW w:w="9655" w:type="dxa"/>
            <w:gridSpan w:val="5"/>
          </w:tcPr>
          <w:p w:rsidR="00243842" w:rsidRPr="009B65D7" w:rsidRDefault="00243842" w:rsidP="000F42EF">
            <w:pPr>
              <w:pStyle w:val="Default"/>
              <w:jc w:val="both"/>
              <w:outlineLvl w:val="0"/>
            </w:pPr>
            <w:proofErr w:type="gramStart"/>
            <w:r w:rsidRPr="00243842">
              <w:t>História e História Pública</w:t>
            </w:r>
            <w:proofErr w:type="gramEnd"/>
            <w:r w:rsidRPr="00243842">
              <w:t>. História Pública e mídias, tempo presente, comunidades e culturas populares, plataformas digitais, narrativas públicas.</w:t>
            </w:r>
            <w:r>
              <w:t xml:space="preserve"> </w:t>
            </w:r>
          </w:p>
        </w:tc>
      </w:tr>
      <w:tr w:rsidR="00243842" w:rsidRPr="009B65D7" w:rsidTr="00474E04">
        <w:tc>
          <w:tcPr>
            <w:tcW w:w="9655" w:type="dxa"/>
            <w:gridSpan w:val="5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2. OBJETIVOS</w:t>
            </w:r>
          </w:p>
        </w:tc>
      </w:tr>
      <w:tr w:rsidR="00243842" w:rsidRPr="009B65D7" w:rsidTr="00474E04">
        <w:tc>
          <w:tcPr>
            <w:tcW w:w="9655" w:type="dxa"/>
            <w:gridSpan w:val="5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43842">
              <w:rPr>
                <w:rFonts w:ascii="Arial" w:hAnsi="Arial" w:cs="Arial"/>
                <w:sz w:val="24"/>
                <w:szCs w:val="24"/>
              </w:rPr>
              <w:t>A disciplina debaterá as relações de uma história pública com a História do tempo presente e com usos do passado. A relação, os diálogos e as trocas entre os historiadores do tempo presente quando fazem das memórias suas fontes e objetos, assim como, os variados suportes midiáticos para expor os conhecimentos históricos nas sociedades contemporâneas e suas relações com o ensino de História, são os eixos centrais da disciplina.</w:t>
            </w:r>
          </w:p>
        </w:tc>
      </w:tr>
    </w:tbl>
    <w:p w:rsidR="00243842" w:rsidRPr="009B65D7" w:rsidRDefault="00243842" w:rsidP="000F42EF">
      <w:pPr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6"/>
      </w:tblGrid>
      <w:tr w:rsidR="00243842" w:rsidRPr="009B65D7" w:rsidTr="00474E04">
        <w:tc>
          <w:tcPr>
            <w:tcW w:w="9606" w:type="dxa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3. CONTEÚDO PROGRAMÁTICO</w:t>
            </w:r>
          </w:p>
        </w:tc>
      </w:tr>
      <w:tr w:rsidR="00243842" w:rsidRPr="009B65D7" w:rsidTr="00474E04">
        <w:tc>
          <w:tcPr>
            <w:tcW w:w="9606" w:type="dxa"/>
          </w:tcPr>
          <w:p w:rsidR="00243842" w:rsidRDefault="00243842" w:rsidP="000F42EF">
            <w:pPr>
              <w:numPr>
                <w:ilvl w:val="0"/>
                <w:numId w:val="1"/>
              </w:numPr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Função social da disciplina</w:t>
            </w:r>
            <w:r>
              <w:rPr>
                <w:rFonts w:ascii="Arial" w:hAnsi="Arial" w:cs="Arial"/>
                <w:sz w:val="24"/>
                <w:szCs w:val="24"/>
              </w:rPr>
              <w:t xml:space="preserve"> escolar</w:t>
            </w:r>
            <w:r w:rsidRPr="009B65D7">
              <w:rPr>
                <w:rFonts w:ascii="Arial" w:hAnsi="Arial" w:cs="Arial"/>
                <w:sz w:val="24"/>
                <w:szCs w:val="24"/>
              </w:rPr>
              <w:t xml:space="preserve"> de História; </w:t>
            </w:r>
          </w:p>
          <w:p w:rsidR="000F42EF" w:rsidRPr="009B65D7" w:rsidRDefault="000F42EF" w:rsidP="000F42EF">
            <w:pPr>
              <w:numPr>
                <w:ilvl w:val="0"/>
                <w:numId w:val="1"/>
              </w:numPr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usos e abusos do passado</w:t>
            </w:r>
            <w:r w:rsidR="008449ED">
              <w:rPr>
                <w:rFonts w:ascii="Arial" w:hAnsi="Arial" w:cs="Arial"/>
                <w:sz w:val="24"/>
                <w:szCs w:val="24"/>
              </w:rPr>
              <w:t xml:space="preserve"> na História Pública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43842" w:rsidRDefault="00243842" w:rsidP="000F42EF">
            <w:pPr>
              <w:numPr>
                <w:ilvl w:val="0"/>
                <w:numId w:val="1"/>
              </w:numPr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mídia como espaço de veiculação de conhecimento histórico</w:t>
            </w:r>
            <w:r w:rsidR="008449E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F42EF" w:rsidRDefault="000F42EF" w:rsidP="000F42EF">
            <w:pPr>
              <w:numPr>
                <w:ilvl w:val="0"/>
                <w:numId w:val="1"/>
              </w:numPr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espaço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museal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a cidade como divulgação do conhecimento histórico.</w:t>
            </w:r>
          </w:p>
          <w:p w:rsidR="008449ED" w:rsidRPr="009B65D7" w:rsidRDefault="008449ED" w:rsidP="000F42EF">
            <w:pPr>
              <w:numPr>
                <w:ilvl w:val="0"/>
                <w:numId w:val="1"/>
              </w:numPr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Oral, memória e a história na vida prática.</w:t>
            </w:r>
          </w:p>
        </w:tc>
      </w:tr>
      <w:tr w:rsidR="00243842" w:rsidRPr="009B65D7" w:rsidTr="00474E04">
        <w:tc>
          <w:tcPr>
            <w:tcW w:w="9606" w:type="dxa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>4. REFERÊNCIAS</w:t>
            </w:r>
          </w:p>
        </w:tc>
      </w:tr>
      <w:tr w:rsidR="00243842" w:rsidRPr="009B65D7" w:rsidTr="00474E04">
        <w:tc>
          <w:tcPr>
            <w:tcW w:w="9606" w:type="dxa"/>
          </w:tcPr>
          <w:p w:rsidR="00243842" w:rsidRPr="009B65D7" w:rsidRDefault="00AD28E8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  maioria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dos</w:t>
            </w:r>
            <w:r w:rsidR="00243842" w:rsidRPr="009B65D7">
              <w:rPr>
                <w:rFonts w:ascii="Arial" w:hAnsi="Arial" w:cs="Arial"/>
                <w:sz w:val="24"/>
                <w:szCs w:val="24"/>
              </w:rPr>
              <w:t xml:space="preserve"> textos consta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43842" w:rsidRPr="009B65D7">
              <w:rPr>
                <w:rFonts w:ascii="Arial" w:hAnsi="Arial" w:cs="Arial"/>
                <w:sz w:val="24"/>
                <w:szCs w:val="24"/>
              </w:rPr>
              <w:t xml:space="preserve"> na página </w:t>
            </w:r>
            <w:hyperlink r:id="rId7" w:history="1">
              <w:r w:rsidRPr="00F57D60">
                <w:rPr>
                  <w:rStyle w:val="Hyperlink"/>
                </w:rPr>
                <w:t>https://mtete7.wixsite.com/meusite/profhistoria</w:t>
              </w:r>
            </w:hyperlink>
            <w:r>
              <w:t xml:space="preserve"> </w:t>
            </w:r>
          </w:p>
        </w:tc>
      </w:tr>
      <w:tr w:rsidR="00243842" w:rsidRPr="009B65D7" w:rsidTr="00474E04">
        <w:tc>
          <w:tcPr>
            <w:tcW w:w="9606" w:type="dxa"/>
          </w:tcPr>
          <w:p w:rsidR="00243842" w:rsidRPr="009B65D7" w:rsidRDefault="00243842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5D7">
              <w:rPr>
                <w:rFonts w:ascii="Arial" w:hAnsi="Arial" w:cs="Arial"/>
                <w:sz w:val="24"/>
                <w:szCs w:val="24"/>
              </w:rPr>
              <w:t xml:space="preserve">Textos Recomendados: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ABREU</w:t>
            </w:r>
            <w:r>
              <w:t>, M.; Mattos, H.; Dantas, C. V. “Em torno do passado escravista: As ações afirmativas e os historiadores”. In: Rocha, H.; Gontijo, R.; Magalhães, M. (</w:t>
            </w:r>
            <w:r>
              <w:t>O</w:t>
            </w:r>
            <w:r>
              <w:t xml:space="preserve">rg.) A escrita da história escolar. Rio de Janeiro: FGV Editora, 2009. p. 181-198.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 xml:space="preserve">ALMEIDA, </w:t>
            </w:r>
            <w:proofErr w:type="spellStart"/>
            <w:r>
              <w:t>Juniele</w:t>
            </w:r>
            <w:proofErr w:type="spellEnd"/>
            <w:r>
              <w:t xml:space="preserve"> </w:t>
            </w:r>
            <w:proofErr w:type="spellStart"/>
            <w:r>
              <w:t>Rabêlo</w:t>
            </w:r>
            <w:proofErr w:type="spellEnd"/>
            <w:r>
              <w:t>; ROVAI, Marta Gouveia de Oliveira (</w:t>
            </w:r>
            <w:r>
              <w:t>O</w:t>
            </w:r>
            <w:r>
              <w:t xml:space="preserve">rg.). Introdução à História Pública. São Paulo: Letra e Voz, 2011.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BARROS</w:t>
            </w:r>
            <w:r>
              <w:t>, R. R. M. A reconstrução do passado: Música, cinema, história. 2011. 208 f. Dissertação (Meios e Processos Audiovisuais) – Escola de Comunicações e Artes da Universidade de São Paulo, São Paulo, 2011.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BONALDO</w:t>
            </w:r>
            <w:r>
              <w:t xml:space="preserve">, Rodrigo </w:t>
            </w:r>
            <w:proofErr w:type="spellStart"/>
            <w:r>
              <w:t>Bragio</w:t>
            </w:r>
            <w:proofErr w:type="spellEnd"/>
            <w:r>
              <w:t xml:space="preserve">. </w:t>
            </w:r>
            <w:proofErr w:type="spellStart"/>
            <w:r>
              <w:t>Presentismo</w:t>
            </w:r>
            <w:proofErr w:type="spellEnd"/>
            <w:r>
              <w:t xml:space="preserve"> e </w:t>
            </w:r>
            <w:proofErr w:type="spellStart"/>
            <w:r>
              <w:t>presentificação</w:t>
            </w:r>
            <w:proofErr w:type="spellEnd"/>
            <w:r>
              <w:t xml:space="preserve"> do </w:t>
            </w:r>
            <w:proofErr w:type="gramStart"/>
            <w:r>
              <w:t>passado :</w:t>
            </w:r>
            <w:proofErr w:type="gramEnd"/>
            <w:r>
              <w:t xml:space="preserve"> a narrativa jornalística da história na ‘Coleção Terra </w:t>
            </w:r>
            <w:proofErr w:type="spellStart"/>
            <w:r>
              <w:t>Brasilis</w:t>
            </w:r>
            <w:proofErr w:type="spellEnd"/>
            <w:r>
              <w:t xml:space="preserve">’ de Eduardo Bueno. Dissertação de Mestrado, UFRGS, 2010. </w:t>
            </w:r>
            <w:r>
              <w:t>ASHTON</w:t>
            </w:r>
            <w:r>
              <w:t xml:space="preserve">, Paul; </w:t>
            </w:r>
            <w:proofErr w:type="spellStart"/>
            <w:r>
              <w:t>Kean</w:t>
            </w:r>
            <w:proofErr w:type="spellEnd"/>
            <w:r>
              <w:t>, Hilda (</w:t>
            </w:r>
            <w:r>
              <w:t>Or</w:t>
            </w:r>
            <w:r>
              <w:t xml:space="preserve">g.) People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Pasts</w:t>
            </w:r>
            <w:proofErr w:type="spellEnd"/>
            <w:r>
              <w:t xml:space="preserve">: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 xml:space="preserve">. New York: </w:t>
            </w:r>
            <w:proofErr w:type="spellStart"/>
            <w:r>
              <w:t>Palgrave</w:t>
            </w:r>
            <w:proofErr w:type="spellEnd"/>
            <w:r>
              <w:t xml:space="preserve"> </w:t>
            </w:r>
            <w:proofErr w:type="spellStart"/>
            <w:r>
              <w:t>MacMillan</w:t>
            </w:r>
            <w:proofErr w:type="spellEnd"/>
            <w:r>
              <w:t xml:space="preserve">, 2008.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lastRenderedPageBreak/>
              <w:t>CHALHOUB</w:t>
            </w:r>
            <w:r>
              <w:t xml:space="preserve">, Sidney; Fontes, Paulo. “História social do trabalho, história pública”. Perseu: História, memória e política, v. 3, 2009, p. 219-228. 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FERREIRA</w:t>
            </w:r>
            <w:r>
              <w:t xml:space="preserve">, Marieta de Moraes. “Demandas sociais e história do tempo presente”. In: Varella, Flávia et. al. (org.) Tempo presente &amp; usos do passado. Rio de Janeiro: Editora FGV, 2012. p. 101-124. 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FERREIRA</w:t>
            </w:r>
            <w:r>
              <w:t xml:space="preserve">, Marieta de Moraes. “História oral, comemorações e ética”. Projeto História, v. 15, 1997, p. 157- 164 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FERREIRA</w:t>
            </w:r>
            <w:r>
              <w:t xml:space="preserve">, Marieta de Moraes. A História como ofício: A constituição de um campo disciplinar. Rio de Janeiro: Ed. FGV, 2013. 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FIGUEIREDO, Luciano (</w:t>
            </w:r>
            <w:r>
              <w:t>O</w:t>
            </w:r>
            <w:r>
              <w:t xml:space="preserve">rg.). História do Brasil para ocupados. Rio de Janeiro: Casa da Palavra, 2013. 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FRISCH</w:t>
            </w:r>
            <w:r>
              <w:t xml:space="preserve">, Michael. A </w:t>
            </w:r>
            <w:proofErr w:type="spellStart"/>
            <w:r>
              <w:t>Shared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: </w:t>
            </w:r>
            <w:proofErr w:type="spellStart"/>
            <w:r>
              <w:t>Essays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Craft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Oral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. </w:t>
            </w:r>
            <w:proofErr w:type="spellStart"/>
            <w:r>
              <w:t>Albany</w:t>
            </w:r>
            <w:proofErr w:type="spellEnd"/>
            <w:r>
              <w:t xml:space="preserve">: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New York Press, 1990. 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GARDNER</w:t>
            </w:r>
            <w:r>
              <w:t xml:space="preserve">, J. B.; </w:t>
            </w:r>
            <w:proofErr w:type="spellStart"/>
            <w:r>
              <w:t>LaPaglia</w:t>
            </w:r>
            <w:proofErr w:type="spellEnd"/>
            <w:r>
              <w:t>, P. S. (</w:t>
            </w:r>
            <w:r>
              <w:t>O</w:t>
            </w:r>
            <w:r>
              <w:t xml:space="preserve">rg.)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: </w:t>
            </w:r>
            <w:proofErr w:type="spellStart"/>
            <w:r>
              <w:t>Essays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Field. Malabar, FL: </w:t>
            </w:r>
            <w:proofErr w:type="spellStart"/>
            <w:r>
              <w:t>Kreiger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 Co., 1999.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 xml:space="preserve">HAAS </w:t>
            </w:r>
            <w:r>
              <w:t xml:space="preserve">Jr., A. “Histórias locais, produtores de história e os usos do passado: Reflexões sobre o contexto catarinense”. Fronteiras, n. 17, p. 57-76, 2009.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HARTOG</w:t>
            </w:r>
            <w:r>
              <w:t xml:space="preserve">, F. “Tempo e patrimônio”. </w:t>
            </w:r>
            <w:proofErr w:type="gramStart"/>
            <w:r>
              <w:t xml:space="preserve">Varia </w:t>
            </w:r>
            <w:proofErr w:type="spellStart"/>
            <w:r>
              <w:t>Historia</w:t>
            </w:r>
            <w:proofErr w:type="spellEnd"/>
            <w:proofErr w:type="gramEnd"/>
            <w:r>
              <w:t xml:space="preserve">, v. 22, n. 36, p. 261-73, 2006.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 xml:space="preserve">Ignacio </w:t>
            </w:r>
            <w:proofErr w:type="spellStart"/>
            <w:r>
              <w:t>Muñoz</w:t>
            </w:r>
            <w:proofErr w:type="spellEnd"/>
            <w:r>
              <w:t xml:space="preserve"> </w:t>
            </w:r>
            <w:proofErr w:type="spellStart"/>
            <w:r>
              <w:t>Delaunoy</w:t>
            </w:r>
            <w:proofErr w:type="spellEnd"/>
            <w:r>
              <w:t xml:space="preserve">. La </w:t>
            </w:r>
            <w:proofErr w:type="spellStart"/>
            <w:r>
              <w:t>didáctica</w:t>
            </w:r>
            <w:proofErr w:type="spellEnd"/>
            <w:r>
              <w:t xml:space="preserve"> de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historia</w:t>
            </w:r>
            <w:proofErr w:type="spellEnd"/>
            <w:r>
              <w:t xml:space="preserve"> y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formación</w:t>
            </w:r>
            <w:proofErr w:type="spellEnd"/>
            <w:r>
              <w:t xml:space="preserve"> de </w:t>
            </w:r>
            <w:proofErr w:type="spellStart"/>
            <w:r>
              <w:t>ciudadanos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mundo </w:t>
            </w:r>
            <w:proofErr w:type="spellStart"/>
            <w:r>
              <w:t>actual</w:t>
            </w:r>
            <w:proofErr w:type="spellEnd"/>
            <w:r>
              <w:t xml:space="preserve">, Santiago, </w:t>
            </w:r>
            <w:proofErr w:type="spellStart"/>
            <w:r>
              <w:t>Ediciones</w:t>
            </w:r>
            <w:proofErr w:type="spellEnd"/>
            <w:r>
              <w:t xml:space="preserve"> de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Dirección</w:t>
            </w:r>
            <w:proofErr w:type="spellEnd"/>
            <w:r>
              <w:t xml:space="preserve"> de Bibliotecas </w:t>
            </w:r>
            <w:proofErr w:type="spellStart"/>
            <w:r>
              <w:t>Archivos</w:t>
            </w:r>
            <w:proofErr w:type="spellEnd"/>
            <w:r>
              <w:t xml:space="preserve"> y </w:t>
            </w:r>
            <w:proofErr w:type="spellStart"/>
            <w:r>
              <w:t>Museos</w:t>
            </w:r>
            <w:proofErr w:type="spellEnd"/>
            <w:r>
              <w:t>, 2013</w:t>
            </w:r>
            <w:r>
              <w:t>.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J</w:t>
            </w:r>
            <w:r>
              <w:t xml:space="preserve">ORDANOVA, </w:t>
            </w:r>
            <w:proofErr w:type="spellStart"/>
            <w:r>
              <w:t>Ludmilla</w:t>
            </w:r>
            <w:proofErr w:type="spellEnd"/>
            <w:r>
              <w:t xml:space="preserve">. </w:t>
            </w:r>
            <w:proofErr w:type="spellStart"/>
            <w:r>
              <w:t>History</w:t>
            </w:r>
            <w:proofErr w:type="spellEnd"/>
            <w:r>
              <w:t xml:space="preserve"> in </w:t>
            </w:r>
            <w:proofErr w:type="spellStart"/>
            <w:r>
              <w:t>Practice</w:t>
            </w:r>
            <w:proofErr w:type="spellEnd"/>
            <w:r>
              <w:t xml:space="preserve">. London: Arnold, 2000.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 xml:space="preserve">KANSTEINER, </w:t>
            </w:r>
            <w:proofErr w:type="spellStart"/>
            <w:r>
              <w:t>Wulf</w:t>
            </w:r>
            <w:proofErr w:type="spellEnd"/>
            <w:r>
              <w:t xml:space="preserve">. </w:t>
            </w:r>
            <w:proofErr w:type="spellStart"/>
            <w:r>
              <w:t>Searching</w:t>
            </w:r>
            <w:proofErr w:type="spellEnd"/>
            <w:r>
              <w:t xml:space="preserve"> for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Audience</w:t>
            </w:r>
            <w:proofErr w:type="spellEnd"/>
            <w:r>
              <w:t xml:space="preserve">: The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Media Age - a </w:t>
            </w:r>
            <w:proofErr w:type="spellStart"/>
            <w:r>
              <w:t>Comment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Arthur </w:t>
            </w:r>
            <w:proofErr w:type="spellStart"/>
            <w:r>
              <w:t>Marwick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Hayden</w:t>
            </w:r>
            <w:proofErr w:type="spellEnd"/>
            <w:r>
              <w:t xml:space="preserve"> White.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, v. 31, n. 1, p. 215-219, 1996.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LAMBERT</w:t>
            </w:r>
            <w:r>
              <w:t xml:space="preserve">, P.; </w:t>
            </w:r>
            <w:proofErr w:type="spellStart"/>
            <w:r>
              <w:t>Schofield</w:t>
            </w:r>
            <w:proofErr w:type="spellEnd"/>
            <w:r>
              <w:t>, P. (</w:t>
            </w:r>
            <w:r>
              <w:t>O</w:t>
            </w:r>
            <w:r>
              <w:t xml:space="preserve">rg.) História: Introdução ao ensino e à prática. Porto Alegre: Penso, 2011.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LIDDINGTON</w:t>
            </w:r>
            <w:r>
              <w:t xml:space="preserve">, Jill; </w:t>
            </w:r>
            <w:proofErr w:type="spellStart"/>
            <w:r>
              <w:t>Ditchfield</w:t>
            </w:r>
            <w:proofErr w:type="spellEnd"/>
            <w:r>
              <w:t>, Simon. “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: A </w:t>
            </w:r>
            <w:proofErr w:type="spellStart"/>
            <w:r>
              <w:t>Critical</w:t>
            </w:r>
            <w:proofErr w:type="spellEnd"/>
            <w:r>
              <w:t xml:space="preserve"> </w:t>
            </w:r>
            <w:proofErr w:type="spellStart"/>
            <w:r>
              <w:t>Bibliography</w:t>
            </w:r>
            <w:proofErr w:type="spellEnd"/>
            <w:r>
              <w:t xml:space="preserve">”. Oral </w:t>
            </w:r>
            <w:proofErr w:type="spellStart"/>
            <w:r>
              <w:t>History</w:t>
            </w:r>
            <w:proofErr w:type="spellEnd"/>
            <w:r>
              <w:t xml:space="preserve">, v. 33, n. 1, 2005, p. 40-45.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LIMA</w:t>
            </w:r>
            <w:r>
              <w:t xml:space="preserve">, A. V.; Cruz, A. R.; Silva, J. L.; Ventura, I.; Montenegro, A. T. (org.) Casa Amarela: Memórias, lutas, sonhos. Recife: Departamento de Memória de Casa Amarela/FEACA, 1988. </w:t>
            </w:r>
            <w:r>
              <w:t>MAYNARD</w:t>
            </w:r>
            <w:r>
              <w:t xml:space="preserve">, </w:t>
            </w:r>
            <w:proofErr w:type="spellStart"/>
            <w:r>
              <w:t>Dilton</w:t>
            </w:r>
            <w:proofErr w:type="spellEnd"/>
            <w:r>
              <w:t xml:space="preserve"> Cândido Santos. Escritos sobre história e internet. Rio de Janeiro: </w:t>
            </w:r>
            <w:proofErr w:type="spellStart"/>
            <w:r>
              <w:t>Fapitec</w:t>
            </w:r>
            <w:proofErr w:type="spellEnd"/>
            <w:r>
              <w:t>/</w:t>
            </w:r>
            <w:proofErr w:type="spellStart"/>
            <w:r>
              <w:t>Multifoco</w:t>
            </w:r>
            <w:proofErr w:type="spellEnd"/>
            <w:r>
              <w:t xml:space="preserve">, 2011.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LUCCHESI</w:t>
            </w:r>
            <w:r>
              <w:t>, A. “</w:t>
            </w:r>
            <w:proofErr w:type="spellStart"/>
            <w:r>
              <w:t>Sopravviverà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storia</w:t>
            </w:r>
            <w:proofErr w:type="spellEnd"/>
            <w:r>
              <w:t xml:space="preserve"> </w:t>
            </w:r>
            <w:proofErr w:type="spellStart"/>
            <w:r>
              <w:t>all’ipertesto</w:t>
            </w:r>
            <w:proofErr w:type="spellEnd"/>
            <w:r>
              <w:t xml:space="preserve">?”. </w:t>
            </w:r>
            <w:proofErr w:type="spellStart"/>
            <w:r>
              <w:t>Qualche</w:t>
            </w:r>
            <w:proofErr w:type="spellEnd"/>
            <w:r>
              <w:t xml:space="preserve"> </w:t>
            </w:r>
            <w:proofErr w:type="spellStart"/>
            <w:r>
              <w:t>spunto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scrittura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storia</w:t>
            </w:r>
            <w:proofErr w:type="spellEnd"/>
            <w:r>
              <w:t xml:space="preserve"> ai </w:t>
            </w:r>
            <w:proofErr w:type="spellStart"/>
            <w:r>
              <w:t>tempi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gramStart"/>
            <w:r>
              <w:t>internet“</w:t>
            </w:r>
            <w:proofErr w:type="gramEnd"/>
            <w:r>
              <w:t xml:space="preserve">. </w:t>
            </w:r>
            <w:proofErr w:type="spellStart"/>
            <w:r>
              <w:t>Diacronie</w:t>
            </w:r>
            <w:proofErr w:type="spellEnd"/>
            <w:r>
              <w:t xml:space="preserve">. Studi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Storia</w:t>
            </w:r>
            <w:proofErr w:type="spellEnd"/>
            <w:r>
              <w:t xml:space="preserve"> </w:t>
            </w:r>
            <w:proofErr w:type="spellStart"/>
            <w:r>
              <w:t>Contemporanea</w:t>
            </w:r>
            <w:proofErr w:type="spellEnd"/>
            <w:r>
              <w:t xml:space="preserve">, N. 12, 4, </w:t>
            </w:r>
            <w:proofErr w:type="gramStart"/>
            <w:r>
              <w:t>2012..</w:t>
            </w:r>
            <w:proofErr w:type="gramEnd"/>
            <w:r>
              <w:t xml:space="preserve"> </w:t>
            </w:r>
          </w:p>
          <w:p w:rsidR="00243842" w:rsidRP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MERINGOLO</w:t>
            </w:r>
            <w:r>
              <w:t xml:space="preserve">, D. </w:t>
            </w:r>
            <w:proofErr w:type="spellStart"/>
            <w:r>
              <w:t>Museums</w:t>
            </w:r>
            <w:proofErr w:type="spellEnd"/>
            <w:r>
              <w:t xml:space="preserve">, </w:t>
            </w:r>
            <w:proofErr w:type="spellStart"/>
            <w:r>
              <w:t>Monuments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Parks: </w:t>
            </w:r>
            <w:proofErr w:type="spellStart"/>
            <w:r>
              <w:t>Toward</w:t>
            </w:r>
            <w:proofErr w:type="spellEnd"/>
            <w:r>
              <w:t xml:space="preserve"> a New </w:t>
            </w:r>
            <w:proofErr w:type="spellStart"/>
            <w:r>
              <w:t>Genealogy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. </w:t>
            </w:r>
            <w:proofErr w:type="spellStart"/>
            <w:r>
              <w:t>Amherst</w:t>
            </w:r>
            <w:proofErr w:type="spellEnd"/>
            <w:r>
              <w:t xml:space="preserve"> / Boston: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Massachusetts Press, 2012. http://historiapublica.com.br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POSSAMAI</w:t>
            </w:r>
            <w:r>
              <w:t xml:space="preserve">, Z. R. “O ofício da História e novos espaços de atuação profissional”. Anos 90, v. 15, n. 28, p. 201-18, 2008. </w:t>
            </w:r>
            <w:proofErr w:type="spellStart"/>
            <w:r>
              <w:t>Santhiago</w:t>
            </w:r>
            <w:proofErr w:type="spellEnd"/>
            <w:r>
              <w:t>, R. “A digital-</w:t>
            </w:r>
            <w:proofErr w:type="spellStart"/>
            <w:r>
              <w:t>born</w:t>
            </w:r>
            <w:proofErr w:type="spellEnd"/>
            <w:r>
              <w:t xml:space="preserve"> </w:t>
            </w:r>
            <w:proofErr w:type="spellStart"/>
            <w:r>
              <w:t>movement</w:t>
            </w:r>
            <w:proofErr w:type="spellEnd"/>
            <w:r>
              <w:t xml:space="preserve"> for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analogic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: Times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in </w:t>
            </w:r>
            <w:proofErr w:type="spellStart"/>
            <w:r>
              <w:t>Brazil</w:t>
            </w:r>
            <w:proofErr w:type="spellEnd"/>
            <w:r>
              <w:t xml:space="preserve">”. </w:t>
            </w:r>
            <w:proofErr w:type="spellStart"/>
            <w:r>
              <w:t>Paper</w:t>
            </w:r>
            <w:proofErr w:type="spellEnd"/>
            <w:r>
              <w:t xml:space="preserve"> apresentado no Society for </w:t>
            </w:r>
            <w:proofErr w:type="spellStart"/>
            <w:r>
              <w:t>History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Federal </w:t>
            </w:r>
            <w:proofErr w:type="spellStart"/>
            <w:r>
              <w:t>Government</w:t>
            </w:r>
            <w:proofErr w:type="spellEnd"/>
            <w:r>
              <w:t xml:space="preserve"> &amp; Oral </w:t>
            </w:r>
            <w:proofErr w:type="spellStart"/>
            <w:r>
              <w:t>History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Mid-Atlantic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 xml:space="preserve"> </w:t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, </w:t>
            </w:r>
            <w:proofErr w:type="spellStart"/>
            <w:r>
              <w:t>College</w:t>
            </w:r>
            <w:proofErr w:type="spellEnd"/>
            <w:r>
              <w:t xml:space="preserve"> Park, Maryland, abril de 2013.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SANTHIAGO</w:t>
            </w:r>
            <w:r>
              <w:t xml:space="preserve">, R. “História oral e história pública: Museus, livros e a ‘cultura das bordas’”. In: </w:t>
            </w:r>
            <w:r w:rsidR="00AD28E8">
              <w:t>SANTHIAGO</w:t>
            </w:r>
            <w:r>
              <w:t xml:space="preserve">, R.; Magalhães, V. B. (org.) Depois da utopia: A história oral em seu tempo. São Paulo: Letra e Voz / Fapesp, 2013. p. 131-40.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>SILVA</w:t>
            </w:r>
            <w:r>
              <w:t xml:space="preserve">, M. “A História vem a público (Produção, divulgação e ensino de saberes: A História Pública”. In: Silva, M. (org.) História: Que ensino é esse? Campinas: Papirus, 2013. </w:t>
            </w:r>
          </w:p>
          <w:p w:rsidR="00243842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="Arial" w:hAnsi="Arial" w:cs="Arial"/>
                <w:color w:val="333333"/>
              </w:rPr>
            </w:pPr>
          </w:p>
          <w:p w:rsidR="00243842" w:rsidRPr="009B65D7" w:rsidRDefault="00243842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="Arial" w:hAnsi="Arial" w:cs="Arial"/>
                <w:color w:val="333333"/>
              </w:rPr>
            </w:pPr>
            <w:r w:rsidRPr="009B65D7">
              <w:rPr>
                <w:rFonts w:ascii="Arial" w:hAnsi="Arial" w:cs="Arial"/>
                <w:color w:val="333333"/>
              </w:rPr>
              <w:t>Textos a serem discutidos: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 w:rsidRPr="00AD28E8">
              <w:t xml:space="preserve">ALBUQUERQUE JÚNIOR, Durval Muniz de. Fazer defeitos nas memórias: para que servem o ensino e a escrita da história? In: GONÇALVES, Márcia de Almeida; ROCHA, </w:t>
            </w:r>
            <w:proofErr w:type="spellStart"/>
            <w:r w:rsidRPr="00AD28E8">
              <w:t>Helenice</w:t>
            </w:r>
            <w:proofErr w:type="spellEnd"/>
            <w:r w:rsidRPr="00AD28E8">
              <w:t xml:space="preserve">; REZNIK, </w:t>
            </w:r>
            <w:r w:rsidRPr="00AD28E8">
              <w:lastRenderedPageBreak/>
              <w:t>Luís, MONTEIRO, Ana Maria. (Org.). Qual o valor da história hoje? Rio de Janeiro: Editora FGV, 2012, p. 21-39.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 xml:space="preserve">FONSECA, T. N. L. “Mídias e divulgação do conhecimento </w:t>
            </w:r>
            <w:proofErr w:type="gramStart"/>
            <w:r>
              <w:t>histórico“</w:t>
            </w:r>
            <w:proofErr w:type="gramEnd"/>
            <w:r>
              <w:t xml:space="preserve">. </w:t>
            </w:r>
            <w:proofErr w:type="spellStart"/>
            <w:r>
              <w:t>Aedos</w:t>
            </w:r>
            <w:proofErr w:type="spellEnd"/>
            <w:r>
              <w:t>, n. 11, v. 4, setembro de 2012, p. 129-140.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 xml:space="preserve">MALERBA, Jurandir. Acadêmicos na berlinda ou como cada um escreve a </w:t>
            </w:r>
            <w:proofErr w:type="gramStart"/>
            <w:r>
              <w:t>História?:</w:t>
            </w:r>
            <w:proofErr w:type="gramEnd"/>
            <w:r>
              <w:t xml:space="preserve"> uma reflexão sobre o embate entre historiadores acadêmicos e não acadêmicos no Brasil à luz dos debates sobre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. História da </w:t>
            </w:r>
            <w:r w:rsidR="008449ED">
              <w:t>Historiografia</w:t>
            </w:r>
            <w:r>
              <w:t xml:space="preserve">. Ouro Preto/MG, n. 15, 2014, p. 27-50. 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 xml:space="preserve">MENESES, U. T. B. “Visão, visualização e usos do passado”. Anais do Museu Paulista, v. 15, p. 117-123, 2007. 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>
              <w:t xml:space="preserve">MENESES, </w:t>
            </w:r>
            <w:proofErr w:type="spellStart"/>
            <w:r>
              <w:t>Ulpiano</w:t>
            </w:r>
            <w:proofErr w:type="spellEnd"/>
            <w:r>
              <w:t xml:space="preserve"> Toledo Bezerra de. “Do teatro da memória ao laboratório da história: A exposição museológica e o conhecimento histórico”, Anais do Museu Paulista, v. 3, n. 1, 1995, p. 83-44.</w:t>
            </w:r>
          </w:p>
          <w:p w:rsidR="008449ED" w:rsidRDefault="008449ED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</w:pPr>
            <w:r w:rsidRPr="008449ED">
              <w:t xml:space="preserve">MÜLLER, Alex Juarez. O ENSINO DE HISTÓRIA E AS MÍDIAS SOCIAIS NO ENSINO MÉDIO.  NEO-FACCAT. V. 5 Nº 1 </w:t>
            </w:r>
            <w:proofErr w:type="gramStart"/>
            <w:r w:rsidRPr="008449ED">
              <w:t>Novembro</w:t>
            </w:r>
            <w:proofErr w:type="gramEnd"/>
            <w:r w:rsidRPr="008449ED">
              <w:t>, 2016</w:t>
            </w:r>
            <w:r>
              <w:t>.</w:t>
            </w:r>
          </w:p>
          <w:p w:rsidR="00AD28E8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="Arial" w:hAnsi="Arial" w:cs="Arial"/>
                <w:color w:val="333333"/>
              </w:rPr>
            </w:pPr>
            <w:r>
              <w:t>PEREIRA</w:t>
            </w:r>
            <w:r>
              <w:t xml:space="preserve">, Daniel Carvalho. O </w:t>
            </w:r>
            <w:r>
              <w:t>conhecimento histórico sob a perspectiva da didática da história pública</w:t>
            </w:r>
            <w:r>
              <w:t>. Transversos: Revista de História. Rio de Janeiro, n. 11, dez. 2017.</w:t>
            </w:r>
          </w:p>
          <w:p w:rsidR="00AD28E8" w:rsidRPr="009B65D7" w:rsidRDefault="00AD28E8" w:rsidP="000F42EF">
            <w:pPr>
              <w:pStyle w:val="NormalWeb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="Arial" w:hAnsi="Arial" w:cs="Arial"/>
                <w:color w:val="333333"/>
              </w:rPr>
            </w:pPr>
            <w:r>
              <w:t>RÜSEN</w:t>
            </w:r>
            <w:r>
              <w:t xml:space="preserve">, Jörn. DIDÁTICA DA HISTÓRIA: passado, presente e perspectivas a partir do caso alemão. Práxis Educativa. Ponta Grossa, PR. v. 1, n. 2, p. 07 – 16, </w:t>
            </w:r>
            <w:proofErr w:type="spellStart"/>
            <w:r w:rsidR="008449ED">
              <w:t>jul.dez</w:t>
            </w:r>
            <w:proofErr w:type="spellEnd"/>
            <w:r>
              <w:t>. 2006</w:t>
            </w:r>
          </w:p>
        </w:tc>
      </w:tr>
      <w:tr w:rsidR="00AD28E8" w:rsidRPr="009B65D7" w:rsidTr="00474E04">
        <w:tc>
          <w:tcPr>
            <w:tcW w:w="9606" w:type="dxa"/>
          </w:tcPr>
          <w:p w:rsidR="00AD28E8" w:rsidRPr="009B65D7" w:rsidRDefault="00AD28E8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 AVALIAÇÂO:</w:t>
            </w:r>
          </w:p>
        </w:tc>
      </w:tr>
      <w:tr w:rsidR="00AD28E8" w:rsidRPr="009B65D7" w:rsidTr="00474E04">
        <w:tc>
          <w:tcPr>
            <w:tcW w:w="9606" w:type="dxa"/>
          </w:tcPr>
          <w:p w:rsidR="00AD28E8" w:rsidRDefault="00AD28E8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Trabalho escrito de 12 páginas sobre a relação do projeto de pesquisa pessoal com </w:t>
            </w:r>
            <w:r w:rsidR="000F42EF">
              <w:rPr>
                <w:rFonts w:ascii="Arial" w:hAnsi="Arial" w:cs="Arial"/>
                <w:sz w:val="24"/>
                <w:szCs w:val="24"/>
              </w:rPr>
              <w:t>a temática “História Pública” discutida na disciplina. O trabalho deverá ser realizado considerando os textos discutidos, bem como outros que se considerar pertinentes. A questão</w:t>
            </w:r>
            <w:r w:rsidR="000F42EF">
              <w:rPr>
                <w:rFonts w:ascii="Arial" w:hAnsi="Arial" w:cs="Arial"/>
                <w:sz w:val="24"/>
                <w:szCs w:val="24"/>
              </w:rPr>
              <w:t xml:space="preserve"> constará na plataforma </w:t>
            </w:r>
            <w:proofErr w:type="spellStart"/>
            <w:r w:rsidR="000F42EF" w:rsidRPr="008449ED">
              <w:rPr>
                <w:rFonts w:ascii="Arial" w:hAnsi="Arial" w:cs="Arial"/>
                <w:i/>
                <w:sz w:val="24"/>
                <w:szCs w:val="24"/>
              </w:rPr>
              <w:t>moodle</w:t>
            </w:r>
            <w:proofErr w:type="spellEnd"/>
            <w:r w:rsidR="000F42EF">
              <w:rPr>
                <w:rFonts w:ascii="Arial" w:hAnsi="Arial" w:cs="Arial"/>
                <w:sz w:val="24"/>
                <w:szCs w:val="24"/>
              </w:rPr>
              <w:t xml:space="preserve"> e os trabalhos deverão ser inseridos na mesma.</w:t>
            </w:r>
          </w:p>
          <w:p w:rsidR="000F42EF" w:rsidRDefault="000F42EF" w:rsidP="000F42E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= 10,0</w:t>
            </w:r>
          </w:p>
        </w:tc>
      </w:tr>
    </w:tbl>
    <w:p w:rsidR="00243842" w:rsidRPr="009B65D7" w:rsidRDefault="00243842" w:rsidP="000F42E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3842" w:rsidRPr="009B65D7" w:rsidRDefault="00243842" w:rsidP="000F42E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3842" w:rsidRPr="009B65D7" w:rsidRDefault="00243842" w:rsidP="000F42E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3842" w:rsidRPr="009B65D7" w:rsidRDefault="00243842" w:rsidP="000F42E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3842" w:rsidRPr="009B65D7" w:rsidRDefault="00243842" w:rsidP="000F42E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3842" w:rsidRPr="009B65D7" w:rsidRDefault="00243842" w:rsidP="000F42E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00B2B" w:rsidRDefault="00200B2B" w:rsidP="000F42EF"/>
    <w:sectPr w:rsidR="00200B2B" w:rsidSect="009B65D7">
      <w:pgSz w:w="12240" w:h="15840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4558"/>
    <w:multiLevelType w:val="hybridMultilevel"/>
    <w:tmpl w:val="E9A27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2"/>
    <w:rsid w:val="000F42EF"/>
    <w:rsid w:val="00200B2B"/>
    <w:rsid w:val="00243842"/>
    <w:rsid w:val="005216A5"/>
    <w:rsid w:val="008449ED"/>
    <w:rsid w:val="00A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0422"/>
  <w15:chartTrackingRefBased/>
  <w15:docId w15:val="{214C882E-62C2-4C92-AEF9-06CFAB71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3842"/>
    <w:rPr>
      <w:strike w:val="0"/>
      <w:dstrike w:val="0"/>
      <w:color w:val="990000"/>
      <w:u w:val="none"/>
      <w:effect w:val="none"/>
    </w:rPr>
  </w:style>
  <w:style w:type="paragraph" w:customStyle="1" w:styleId="Default">
    <w:name w:val="Default"/>
    <w:rsid w:val="00243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38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43842"/>
  </w:style>
  <w:style w:type="character" w:styleId="nfase">
    <w:name w:val="Emphasis"/>
    <w:basedOn w:val="Fontepargpadro"/>
    <w:uiPriority w:val="20"/>
    <w:qFormat/>
    <w:rsid w:val="0024384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AD28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te7.wixsite.com/meusite/profhist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Elisa Teté Ramos</dc:creator>
  <cp:keywords/>
  <dc:description/>
  <cp:lastModifiedBy>Márcia Elisa Teté Ramos</cp:lastModifiedBy>
  <cp:revision>1</cp:revision>
  <dcterms:created xsi:type="dcterms:W3CDTF">2018-03-19T12:02:00Z</dcterms:created>
  <dcterms:modified xsi:type="dcterms:W3CDTF">2018-03-19T12:42:00Z</dcterms:modified>
</cp:coreProperties>
</file>